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4D2BFD">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4D2BFD">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4D2BFD"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4D2BFD">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4D2BF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4D2BF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4D2BF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4D2BFD">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4D2BF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4D2BFD">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4D2BFD">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4D2BFD">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4D2BFD">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proofErr w:type="spellStart"/>
      <w:r>
        <w:rPr>
          <w:sz w:val="24"/>
        </w:rPr>
        <w:t>backlog</w:t>
      </w:r>
      <w:proofErr w:type="spellEnd"/>
      <w:r>
        <w:rPr>
          <w:sz w:val="24"/>
        </w:rPr>
        <w:t>.</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4D2BFD">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4D2BFD"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 xml:space="preserve">La méthodologie Agile s'oppose généralement à la méthodologie traditionnelle </w:t>
      </w:r>
      <w:proofErr w:type="spellStart"/>
      <w:r>
        <w:t>waterfall</w:t>
      </w:r>
      <w:proofErr w:type="spellEnd"/>
      <w:r>
        <w:t>.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w:t>
      </w:r>
      <w:proofErr w:type="spellStart"/>
      <w:r>
        <w:rPr>
          <w:b/>
        </w:rPr>
        <w:t>Owner</w:t>
      </w:r>
      <w:proofErr w:type="spellEnd"/>
      <w:r>
        <w:rPr>
          <w:b/>
        </w:rPr>
        <w:t xml:space="preserve">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w:t>
      </w:r>
      <w:proofErr w:type="spellStart"/>
      <w:r>
        <w:t>backlog</w:t>
      </w:r>
      <w:proofErr w:type="spellEnd"/>
      <w:r>
        <w:t>.</w:t>
      </w:r>
    </w:p>
    <w:p w14:paraId="0C64F7DD" w14:textId="77777777" w:rsidR="009332F7" w:rsidRDefault="000C1D1D">
      <w:pPr>
        <w:pStyle w:val="BodyText"/>
        <w:spacing w:before="200" w:line="276" w:lineRule="auto"/>
        <w:ind w:left="460" w:right="380"/>
        <w:jc w:val="both"/>
      </w:pPr>
      <w:r>
        <w:rPr>
          <w:b/>
        </w:rPr>
        <w:t xml:space="preserve">-L’équipe de développement </w:t>
      </w:r>
      <w:r>
        <w:t xml:space="preserve">: son rôle est de transformer les besoins définis par le Product </w:t>
      </w:r>
      <w:proofErr w:type="spellStart"/>
      <w:r>
        <w:t>Owner</w:t>
      </w:r>
      <w:proofErr w:type="spellEnd"/>
      <w:r>
        <w:t xml:space="preserve">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w:t>
      </w:r>
      <w:proofErr w:type="spellStart"/>
      <w:r>
        <w:t>Owner</w:t>
      </w:r>
      <w:proofErr w:type="spellEnd"/>
      <w:r>
        <w:t xml:space="preserve"> pour les aider à maximiser la productivité. Son rôle est de faciliter le dialogue entre les différents intervenants afin de résoudre les éventuels conflits. C’est aussi lui qui anime les réunions, et notamment le </w:t>
      </w:r>
      <w:proofErr w:type="spellStart"/>
      <w:r>
        <w:t>scrum</w:t>
      </w:r>
      <w:proofErr w:type="spellEnd"/>
      <w:r>
        <w:t xml:space="preserve"> </w:t>
      </w:r>
      <w:proofErr w:type="spellStart"/>
      <w:r>
        <w:t>daily</w:t>
      </w:r>
      <w:proofErr w:type="spellEnd"/>
      <w:r>
        <w:t xml:space="preserve">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 xml:space="preserve">Le </w:t>
      </w:r>
      <w:proofErr w:type="spellStart"/>
      <w:r>
        <w:t>product</w:t>
      </w:r>
      <w:proofErr w:type="spellEnd"/>
      <w:r>
        <w:rPr>
          <w:spacing w:val="3"/>
        </w:rPr>
        <w:t xml:space="preserve"> </w:t>
      </w:r>
      <w:proofErr w:type="spellStart"/>
      <w:r>
        <w:t>backlog</w:t>
      </w:r>
      <w:bookmarkEnd w:id="20"/>
      <w:proofErr w:type="spellEnd"/>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w:t>
      </w:r>
      <w:proofErr w:type="spellStart"/>
      <w:r>
        <w:t>Owner</w:t>
      </w:r>
      <w:proofErr w:type="spellEnd"/>
      <w:r>
        <w:t xml:space="preserve">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proofErr w:type="spellStart"/>
      <w:r>
        <w:t>backlog</w:t>
      </w:r>
      <w:bookmarkEnd w:id="21"/>
      <w:proofErr w:type="spellEnd"/>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spellStart"/>
      <w:proofErr w:type="gramStart"/>
      <w:r>
        <w:rPr>
          <w:bCs/>
          <w:sz w:val="24"/>
        </w:rPr>
        <w:t>nom,id</w:t>
      </w:r>
      <w:proofErr w:type="gramEnd"/>
      <w:r>
        <w:rPr>
          <w:bCs/>
          <w:sz w:val="24"/>
        </w:rPr>
        <w:t>,type</w:t>
      </w:r>
      <w:proofErr w:type="spellEnd"/>
      <w:r>
        <w:rPr>
          <w:bCs/>
          <w:sz w:val="24"/>
        </w:rPr>
        <w:t>)</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proofErr w:type="spellStart"/>
      <w:r w:rsidR="000C5511">
        <w:t>auto-organisée</w:t>
      </w:r>
      <w:proofErr w:type="spellEnd"/>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proofErr w:type="spellStart"/>
            <w:r w:rsidRPr="00142F84">
              <w:rPr>
                <w:i/>
                <w:sz w:val="24"/>
              </w:rPr>
              <w:t>H</w:t>
            </w:r>
            <w:r>
              <w:rPr>
                <w:i/>
                <w:sz w:val="24"/>
              </w:rPr>
              <w:t>lel</w:t>
            </w:r>
            <w:proofErr w:type="spellEnd"/>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 xml:space="preserve">Le </w:t>
      </w:r>
      <w:proofErr w:type="spellStart"/>
      <w:r>
        <w:t>backlog</w:t>
      </w:r>
      <w:proofErr w:type="spellEnd"/>
      <w:r>
        <w:t xml:space="preserve"> du</w:t>
      </w:r>
      <w:r>
        <w:rPr>
          <w:spacing w:val="7"/>
        </w:rPr>
        <w:t xml:space="preserve"> </w:t>
      </w:r>
      <w:proofErr w:type="spellStart"/>
      <w:proofErr w:type="gramStart"/>
      <w:r>
        <w:t>products</w:t>
      </w:r>
      <w:proofErr w:type="spellEnd"/>
      <w:r>
        <w:t>:</w:t>
      </w:r>
      <w:bookmarkEnd w:id="48"/>
      <w:proofErr w:type="gramEnd"/>
    </w:p>
    <w:p w14:paraId="0FD4D6FF" w14:textId="77777777" w:rsidR="009332F7" w:rsidRDefault="000C1D1D">
      <w:pPr>
        <w:pStyle w:val="BodyText"/>
        <w:spacing w:before="37" w:line="278" w:lineRule="auto"/>
        <w:ind w:left="460" w:right="388"/>
        <w:jc w:val="both"/>
      </w:pPr>
      <w:r>
        <w:t xml:space="preserve">Le but du </w:t>
      </w:r>
      <w:proofErr w:type="spellStart"/>
      <w:r>
        <w:t>backlog</w:t>
      </w:r>
      <w:proofErr w:type="spellEnd"/>
      <w:r>
        <w:t xml:space="preserve">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 xml:space="preserve">Cette liste ordonnée des emplois qui composent le </w:t>
      </w:r>
      <w:proofErr w:type="spellStart"/>
      <w:r>
        <w:t>backlog</w:t>
      </w:r>
      <w:proofErr w:type="spellEnd"/>
      <w:r>
        <w:t xml:space="preserve">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proofErr w:type="spellStart"/>
            <w:r>
              <w:rPr>
                <w:sz w:val="24"/>
              </w:rPr>
              <w:t>Functionalities</w:t>
            </w:r>
            <w:proofErr w:type="spellEnd"/>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proofErr w:type="spellStart"/>
            <w:r>
              <w:rPr>
                <w:sz w:val="24"/>
              </w:rPr>
              <w:t>Priories</w:t>
            </w:r>
            <w:proofErr w:type="spellEnd"/>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proofErr w:type="spellStart"/>
            <w:r w:rsidR="005B5E9E">
              <w:rPr>
                <w:spacing w:val="-3"/>
                <w:sz w:val="24"/>
              </w:rPr>
              <w:t>donne</w:t>
            </w:r>
            <w:proofErr w:type="spellEnd"/>
            <w:r w:rsidR="005B5E9E">
              <w:rPr>
                <w:spacing w:val="-3"/>
                <w:sz w:val="24"/>
              </w:rPr>
              <w:t xml:space="preserv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 xml:space="preserve">Table 2.3: </w:t>
      </w:r>
      <w:proofErr w:type="spellStart"/>
      <w:r>
        <w:rPr>
          <w:b/>
          <w:sz w:val="20"/>
        </w:rPr>
        <w:t>backlog</w:t>
      </w:r>
      <w:proofErr w:type="spellEnd"/>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4D2BFD">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4D2BFD"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proofErr w:type="spellStart"/>
      <w:r>
        <w:t>Backlog</w:t>
      </w:r>
      <w:proofErr w:type="spellEnd"/>
      <w:r>
        <w:t xml:space="preserve">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56327F8B" w:rsidR="00D05529" w:rsidRDefault="00D05529" w:rsidP="00D05529">
            <w:pPr>
              <w:pStyle w:val="TableParagraph"/>
              <w:spacing w:line="240" w:lineRule="auto"/>
              <w:ind w:left="109" w:right="65"/>
              <w:rPr>
                <w:sz w:val="24"/>
              </w:rPr>
            </w:pPr>
            <w:r>
              <w:rPr>
                <w:sz w:val="24"/>
              </w:rPr>
              <w:t xml:space="preserve">« </w:t>
            </w:r>
            <w:r w:rsidR="00AE668E">
              <w:rPr>
                <w:sz w:val="24"/>
              </w:rPr>
              <w:t>Consulter</w:t>
            </w:r>
            <w:r>
              <w:rPr>
                <w:sz w:val="24"/>
              </w:rPr>
              <w:t xml:space="preserve"> mon </w:t>
            </w:r>
            <w:r w:rsidR="00EE1326">
              <w:rPr>
                <w:sz w:val="24"/>
              </w:rPr>
              <w:t>compte »</w:t>
            </w:r>
            <w:r>
              <w:rPr>
                <w:sz w:val="24"/>
              </w:rPr>
              <w:t>.</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 xml:space="preserve">Table 3.1: </w:t>
      </w:r>
      <w:proofErr w:type="spellStart"/>
      <w:r>
        <w:rPr>
          <w:b/>
          <w:sz w:val="20"/>
        </w:rPr>
        <w:t>Backlog</w:t>
      </w:r>
      <w:proofErr w:type="spellEnd"/>
      <w:r>
        <w:rPr>
          <w:b/>
          <w:sz w:val="20"/>
        </w:rPr>
        <w:t xml:space="preserve">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w:t>
      </w:r>
      <w:proofErr w:type="spellStart"/>
      <w:r>
        <w:rPr>
          <w:b/>
          <w:sz w:val="20"/>
        </w:rPr>
        <w:t>profil»</w:t>
      </w:r>
      <w:bookmarkStart w:id="70" w:name="Le_cas_d’utilisation_«gérer_les_codes»:"/>
      <w:bookmarkEnd w:id="70"/>
      <w:r w:rsidR="00141C2E">
        <w:rPr>
          <w:b/>
          <w:sz w:val="20"/>
        </w:rPr>
        <w:t>ss</w:t>
      </w:r>
      <w:proofErr w:type="spellEnd"/>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proofErr w:type="spellStart"/>
      <w:r>
        <w:t>Backlog</w:t>
      </w:r>
      <w:proofErr w:type="spellEnd"/>
      <w:r>
        <w:t xml:space="preserve">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proofErr w:type="spellStart"/>
            <w:r w:rsidR="00A62E83">
              <w:rPr>
                <w:sz w:val="24"/>
              </w:rPr>
              <w:t>donne</w:t>
            </w:r>
            <w:proofErr w:type="spellEnd"/>
            <w:r w:rsidR="00A62E83">
              <w:rPr>
                <w:sz w:val="24"/>
              </w:rPr>
              <w:t xml:space="preserv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w:t>
            </w:r>
            <w:proofErr w:type="spellStart"/>
            <w:r w:rsidR="00A62E83">
              <w:rPr>
                <w:sz w:val="24"/>
              </w:rPr>
              <w:t>abis</w:t>
            </w:r>
            <w:proofErr w:type="spellEnd"/>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 xml:space="preserve">Table 4.1: </w:t>
      </w:r>
      <w:proofErr w:type="spellStart"/>
      <w:r>
        <w:rPr>
          <w:b/>
          <w:sz w:val="20"/>
        </w:rPr>
        <w:t>Backlog</w:t>
      </w:r>
      <w:proofErr w:type="spellEnd"/>
      <w:r>
        <w:rPr>
          <w:b/>
          <w:sz w:val="20"/>
        </w:rPr>
        <w:t xml:space="preserve">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 xml:space="preserve">ajouter , </w:t>
      </w:r>
      <w:proofErr w:type="spellStart"/>
      <w:r w:rsidR="00771EE1">
        <w:t>commender</w:t>
      </w:r>
      <w:proofErr w:type="spellEnd"/>
      <w:r w:rsidR="00771EE1">
        <w:t xml:space="preserve">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w:t>
      </w:r>
      <w:proofErr w:type="spellStart"/>
      <w:r>
        <w:t>Activiter</w:t>
      </w:r>
      <w:bookmarkEnd w:id="113"/>
      <w:proofErr w:type="spellEnd"/>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proofErr w:type="spellStart"/>
      <w:r>
        <w:t>Backlog</w:t>
      </w:r>
      <w:proofErr w:type="spellEnd"/>
      <w:r>
        <w:t xml:space="preserve">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proofErr w:type="spellStart"/>
      <w:r>
        <w:t>Specifications</w:t>
      </w:r>
      <w:proofErr w:type="spellEnd"/>
      <w:r>
        <w:t xml:space="preserve">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w:t>
      </w:r>
      <w:proofErr w:type="spellStart"/>
      <w:r>
        <w:t>Activiter</w:t>
      </w:r>
      <w:bookmarkEnd w:id="148"/>
      <w:proofErr w:type="spellEnd"/>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F7039" w14:textId="77777777" w:rsidR="004D2BFD" w:rsidRDefault="004D2BFD">
      <w:r>
        <w:separator/>
      </w:r>
    </w:p>
  </w:endnote>
  <w:endnote w:type="continuationSeparator" w:id="0">
    <w:p w14:paraId="758E35E3" w14:textId="77777777" w:rsidR="004D2BFD" w:rsidRDefault="004D2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4D2BFD">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4577E" w14:textId="77777777" w:rsidR="004D2BFD" w:rsidRDefault="004D2BFD">
      <w:r>
        <w:separator/>
      </w:r>
    </w:p>
  </w:footnote>
  <w:footnote w:type="continuationSeparator" w:id="0">
    <w:p w14:paraId="55246F56" w14:textId="77777777" w:rsidR="004D2BFD" w:rsidRDefault="004D2B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A34E9"/>
    <w:rsid w:val="002C7A5D"/>
    <w:rsid w:val="002E1FD7"/>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2BFD"/>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52121"/>
    <w:rsid w:val="00A62E83"/>
    <w:rsid w:val="00AB2799"/>
    <w:rsid w:val="00AB366A"/>
    <w:rsid w:val="00AC36CA"/>
    <w:rsid w:val="00AE668E"/>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B0DB2"/>
    <w:rsid w:val="00EE1263"/>
    <w:rsid w:val="00EE1326"/>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43</Pages>
  <Words>5889</Words>
  <Characters>32392</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60</cp:revision>
  <dcterms:created xsi:type="dcterms:W3CDTF">2021-12-08T18:24:00Z</dcterms:created>
  <dcterms:modified xsi:type="dcterms:W3CDTF">2021-12-20T09:20:00Z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